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EDED" w:themeColor="accent3" w:themeTint="33"/>
  <w:body>
    <w:sdt>
      <w:sdtPr>
        <w:rPr>
          <w:rFonts w:ascii="Lato" w:hAnsi="Lato"/>
        </w:rPr>
        <w:id w:val="581114914"/>
        <w:docPartObj>
          <w:docPartGallery w:val="Cover Pages"/>
          <w:docPartUnique/>
        </w:docPartObj>
      </w:sdtPr>
      <w:sdtContent>
        <w:p w:rsidR="0037789A" w:rsidRPr="00150CE6" w:rsidRDefault="005020DB" w:rsidP="0037789A">
          <w:pPr>
            <w:rPr>
              <w:rFonts w:ascii="Lato" w:hAnsi="Lato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150CE6">
            <w:rPr>
              <w:rFonts w:ascii="Lato" w:hAnsi="Lato" w:cs="Arial"/>
              <w:b/>
              <w:noProof/>
              <w:color w:val="808080" w:themeColor="background1" w:themeShade="80"/>
              <w:sz w:val="36"/>
              <w:szCs w:val="36"/>
            </w:rPr>
            <w:t>UPWARD FEEDBACK FORM</w:t>
          </w:r>
        </w:p>
        <w:tbl>
          <w:tblPr>
            <w:tblStyle w:val="TableGrid"/>
            <w:tblW w:w="10825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ook w:val="04A0"/>
          </w:tblPr>
          <w:tblGrid>
            <w:gridCol w:w="1795"/>
            <w:gridCol w:w="3617"/>
            <w:gridCol w:w="1513"/>
            <w:gridCol w:w="3900"/>
          </w:tblGrid>
          <w:tr w:rsidR="00B97B7A" w:rsidRPr="00150CE6" w:rsidTr="00164AC5">
            <w:trPr>
              <w:trHeight w:val="432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EMPLOYEE INFO</w:t>
                </w:r>
              </w:p>
            </w:tc>
          </w:tr>
          <w:tr w:rsidR="00B97B7A" w:rsidRPr="00150CE6" w:rsidTr="00164AC5">
            <w:trPr>
              <w:trHeight w:val="432"/>
            </w:trPr>
            <w:tc>
              <w:tcPr>
                <w:tcW w:w="1795" w:type="dxa"/>
                <w:shd w:val="clear" w:color="auto" w:fill="323E4F" w:themeFill="text2" w:themeFillShade="BF"/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SUPERVISOR NAME</w:t>
                </w:r>
              </w:p>
            </w:tc>
            <w:tc>
              <w:tcPr>
                <w:tcW w:w="3617" w:type="dxa"/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shd w:val="clear" w:color="auto" w:fill="323E4F" w:themeFill="text2" w:themeFillShade="BF"/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DEPARTMENT</w:t>
                </w:r>
              </w:p>
            </w:tc>
            <w:tc>
              <w:tcPr>
                <w:tcW w:w="3900" w:type="dxa"/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  <w:tr w:rsidR="00B97B7A" w:rsidRPr="00150CE6" w:rsidTr="00164AC5">
            <w:trPr>
              <w:trHeight w:val="432"/>
            </w:trPr>
            <w:tc>
              <w:tcPr>
                <w:tcW w:w="1795" w:type="dxa"/>
                <w:tcBorders>
                  <w:bottom w:val="single" w:sz="4" w:space="0" w:color="BFBFBF" w:themeColor="background1" w:themeShade="BF"/>
                </w:tcBorders>
                <w:shd w:val="clear" w:color="auto" w:fill="44546A" w:themeFill="text2"/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REVIEW PERIOD</w:t>
                </w:r>
              </w:p>
            </w:tc>
            <w:tc>
              <w:tcPr>
                <w:tcW w:w="3617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1513" w:type="dxa"/>
                <w:tcBorders>
                  <w:bottom w:val="single" w:sz="4" w:space="0" w:color="BFBFBF" w:themeColor="background1" w:themeShade="BF"/>
                </w:tcBorders>
                <w:shd w:val="clear" w:color="auto" w:fill="44546A" w:themeFill="text2"/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DATE OF REVIEW</w:t>
                </w:r>
              </w:p>
            </w:tc>
            <w:tc>
              <w:tcPr>
                <w:tcW w:w="390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  <w:tr w:rsidR="00B97B7A" w:rsidRPr="00150CE6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bottom w:val="double" w:sz="4" w:space="0" w:color="BFBFBF" w:themeColor="background1" w:themeShade="BF"/>
                </w:tcBorders>
                <w:vAlign w:val="center"/>
              </w:tcPr>
              <w:p w:rsidR="00B97B7A" w:rsidRPr="00150CE6" w:rsidRDefault="00B97B7A" w:rsidP="00D05D0F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  <w:tr w:rsidR="00164AC5" w:rsidRPr="00150CE6" w:rsidTr="00164AC5">
            <w:trPr>
              <w:trHeight w:val="432"/>
            </w:trPr>
            <w:tc>
              <w:tcPr>
                <w:tcW w:w="10825" w:type="dxa"/>
                <w:gridSpan w:val="4"/>
                <w:tcBorders>
                  <w:top w:val="double" w:sz="4" w:space="0" w:color="BFBFBF" w:themeColor="background1" w:themeShade="BF"/>
                  <w:bottom w:val="double" w:sz="4" w:space="0" w:color="BFBFBF" w:themeColor="background1" w:themeShade="BF"/>
                </w:tcBorders>
                <w:shd w:val="clear" w:color="auto" w:fill="D5DCE4" w:themeFill="text2" w:themeFillTint="33"/>
                <w:vAlign w:val="center"/>
              </w:tcPr>
              <w:p w:rsidR="00164AC5" w:rsidRPr="00150CE6" w:rsidRDefault="00164AC5" w:rsidP="00164AC5">
                <w:pPr>
                  <w:rPr>
                    <w:rFonts w:ascii="Lato" w:eastAsia="Times New Roman" w:hAnsi="Lato" w:cs="Times New Roman"/>
                    <w:bCs/>
                    <w:iCs/>
                    <w:color w:val="000000" w:themeColor="text1"/>
                    <w:sz w:val="15"/>
                    <w:szCs w:val="15"/>
                  </w:rPr>
                </w:pPr>
                <w:r w:rsidRPr="00150CE6">
                  <w:rPr>
                    <w:rFonts w:ascii="Lato" w:eastAsia="Times New Roman" w:hAnsi="Lato" w:cs="Times New Roman"/>
                    <w:bCs/>
                    <w:iCs/>
                    <w:color w:val="000000" w:themeColor="text1"/>
                    <w:sz w:val="15"/>
                    <w:szCs w:val="15"/>
                  </w:rPr>
                  <w:t>Provide feedback regarding the performance of your supervisor based upon their skills and responsibilities in each of the following categories.</w:t>
                </w:r>
              </w:p>
            </w:tc>
          </w:tr>
          <w:tr w:rsidR="00164AC5" w:rsidRPr="00150CE6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ABILITY TO ACCOMPLISH RESPONSIBILITIES</w:t>
                </w:r>
              </w:p>
            </w:tc>
          </w:tr>
          <w:tr w:rsidR="00164AC5" w:rsidRPr="00150CE6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  <w:bookmarkStart w:id="0" w:name="_GoBack"/>
            <w:bookmarkEnd w:id="0"/>
          </w:tr>
          <w:tr w:rsidR="00164AC5" w:rsidRPr="00150CE6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ACHIEVEMENT OF GOALS</w:t>
                </w:r>
              </w:p>
            </w:tc>
          </w:tr>
          <w:tr w:rsidR="00164AC5" w:rsidRPr="00150CE6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  <w:tr w:rsidR="00164AC5" w:rsidRPr="00150CE6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EXAMPLES OF EXCEPTIONAL PERFORMANCE</w:t>
                </w:r>
              </w:p>
            </w:tc>
          </w:tr>
          <w:tr w:rsidR="00164AC5" w:rsidRPr="00150CE6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  <w:tr w:rsidR="00164AC5" w:rsidRPr="00150CE6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SUGGESTED AREAS OF IMPROVEMENT</w:t>
                </w:r>
              </w:p>
            </w:tc>
          </w:tr>
          <w:tr w:rsidR="00164AC5" w:rsidRPr="00150CE6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  <w:tr w:rsidR="00164AC5" w:rsidRPr="00150CE6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222A35" w:themeFill="text2" w:themeFillShade="80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DEMONSTRATION OF CORE VALUES</w:t>
                </w:r>
              </w:p>
            </w:tc>
          </w:tr>
          <w:tr w:rsidR="00164AC5" w:rsidRPr="00150CE6" w:rsidTr="00164AC5">
            <w:trPr>
              <w:trHeight w:val="1440"/>
            </w:trPr>
            <w:tc>
              <w:tcPr>
                <w:tcW w:w="10825" w:type="dxa"/>
                <w:gridSpan w:val="4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  <w:tr w:rsidR="00164AC5" w:rsidRPr="00150CE6" w:rsidTr="00B97B7A">
            <w:trPr>
              <w:trHeight w:val="451"/>
            </w:trPr>
            <w:tc>
              <w:tcPr>
                <w:tcW w:w="10825" w:type="dxa"/>
                <w:gridSpan w:val="4"/>
                <w:shd w:val="clear" w:color="auto" w:fill="323E4F" w:themeFill="text2" w:themeFillShade="BF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</w:pPr>
                <w:r w:rsidRPr="00150CE6">
                  <w:rPr>
                    <w:rFonts w:ascii="Lato" w:hAnsi="Lato"/>
                    <w:b/>
                    <w:color w:val="FFFFFF" w:themeColor="background1"/>
                    <w:sz w:val="16"/>
                    <w:szCs w:val="18"/>
                  </w:rPr>
                  <w:t>ADDITIONAL COMMENTS</w:t>
                </w:r>
              </w:p>
            </w:tc>
          </w:tr>
          <w:tr w:rsidR="00164AC5" w:rsidRPr="00150CE6" w:rsidTr="00164AC5">
            <w:trPr>
              <w:trHeight w:val="1440"/>
            </w:trPr>
            <w:tc>
              <w:tcPr>
                <w:tcW w:w="10825" w:type="dxa"/>
                <w:gridSpan w:val="4"/>
                <w:shd w:val="clear" w:color="auto" w:fill="F2F2F2" w:themeFill="background1" w:themeFillShade="F2"/>
                <w:vAlign w:val="center"/>
              </w:tcPr>
              <w:p w:rsidR="00164AC5" w:rsidRPr="00150CE6" w:rsidRDefault="00164AC5" w:rsidP="00164AC5">
                <w:pP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</w:pPr>
              </w:p>
            </w:tc>
          </w:tr>
        </w:tbl>
        <w:p w:rsidR="005020DB" w:rsidRPr="00150CE6" w:rsidRDefault="005020DB">
          <w:pPr>
            <w:rPr>
              <w:rFonts w:ascii="Lato" w:hAnsi="Lato"/>
            </w:rPr>
          </w:pPr>
          <w:r w:rsidRPr="00150CE6">
            <w:rPr>
              <w:rFonts w:ascii="Lato" w:hAnsi="Lato"/>
            </w:rPr>
            <w:br w:type="page"/>
          </w:r>
        </w:p>
        <w:p w:rsidR="00E54868" w:rsidRPr="00150CE6" w:rsidRDefault="00E0459A">
          <w:pPr>
            <w:rPr>
              <w:rFonts w:ascii="Lato" w:hAnsi="Lato"/>
            </w:rPr>
          </w:pPr>
        </w:p>
      </w:sdtContent>
    </w:sdt>
    <w:p w:rsidR="00992098" w:rsidRPr="00150CE6" w:rsidRDefault="00992098" w:rsidP="00992098">
      <w:pPr>
        <w:rPr>
          <w:rFonts w:ascii="Lato" w:hAnsi="Lato"/>
        </w:rPr>
      </w:pPr>
    </w:p>
    <w:p w:rsidR="00992098" w:rsidRPr="00150CE6" w:rsidRDefault="00992098" w:rsidP="00992098">
      <w:pPr>
        <w:rPr>
          <w:rFonts w:ascii="Lato" w:hAnsi="Lato"/>
        </w:rPr>
      </w:pPr>
    </w:p>
    <w:p w:rsidR="00992098" w:rsidRPr="00150CE6" w:rsidRDefault="00992098" w:rsidP="001C2D13">
      <w:pPr>
        <w:rPr>
          <w:rFonts w:ascii="Lato" w:hAnsi="Lato"/>
        </w:rPr>
      </w:pPr>
    </w:p>
    <w:sectPr w:rsidR="00992098" w:rsidRPr="00150CE6" w:rsidSect="00960DE4">
      <w:footerReference w:type="even" r:id="rId8"/>
      <w:footerReference w:type="default" r:id="rId9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96" w:rsidRDefault="00C74796" w:rsidP="00960DE4">
      <w:pPr>
        <w:spacing w:after="0" w:line="240" w:lineRule="auto"/>
      </w:pPr>
      <w:r>
        <w:separator/>
      </w:r>
    </w:p>
  </w:endnote>
  <w:endnote w:type="continuationSeparator" w:id="0">
    <w:p w:rsidR="00C74796" w:rsidRDefault="00C74796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Content>
      <w:p w:rsidR="00960DE4" w:rsidRDefault="00E0459A" w:rsidP="001972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0DE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RDefault="00960DE4" w:rsidP="00960D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E4" w:rsidRDefault="00960DE4" w:rsidP="00960D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96" w:rsidRDefault="00C74796" w:rsidP="00960DE4">
      <w:pPr>
        <w:spacing w:after="0" w:line="240" w:lineRule="auto"/>
      </w:pPr>
      <w:r>
        <w:separator/>
      </w:r>
    </w:p>
  </w:footnote>
  <w:footnote w:type="continuationSeparator" w:id="0">
    <w:p w:rsidR="00C74796" w:rsidRDefault="00C74796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5122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yMrcwMDA3NzQyNzdS0lEKTi0uzszPAykwrAUAp9U6/SwAAAA="/>
  </w:docVars>
  <w:rsids>
    <w:rsidRoot w:val="00C74796"/>
    <w:rsid w:val="00055C2F"/>
    <w:rsid w:val="000828CC"/>
    <w:rsid w:val="000E6107"/>
    <w:rsid w:val="00141B07"/>
    <w:rsid w:val="00150CE6"/>
    <w:rsid w:val="00164AC5"/>
    <w:rsid w:val="00180128"/>
    <w:rsid w:val="001C2D13"/>
    <w:rsid w:val="0027309C"/>
    <w:rsid w:val="002D77D1"/>
    <w:rsid w:val="002E5A31"/>
    <w:rsid w:val="0037789A"/>
    <w:rsid w:val="003A3DDB"/>
    <w:rsid w:val="00453BBF"/>
    <w:rsid w:val="005020DB"/>
    <w:rsid w:val="0050434A"/>
    <w:rsid w:val="0051185B"/>
    <w:rsid w:val="006150FA"/>
    <w:rsid w:val="007B4F1C"/>
    <w:rsid w:val="007E3C8B"/>
    <w:rsid w:val="008C3A29"/>
    <w:rsid w:val="009607A5"/>
    <w:rsid w:val="00960DE4"/>
    <w:rsid w:val="00992098"/>
    <w:rsid w:val="009F2E9F"/>
    <w:rsid w:val="00A0189A"/>
    <w:rsid w:val="00A76205"/>
    <w:rsid w:val="00A91CB0"/>
    <w:rsid w:val="00B267AA"/>
    <w:rsid w:val="00B71B86"/>
    <w:rsid w:val="00B97B7A"/>
    <w:rsid w:val="00BE583A"/>
    <w:rsid w:val="00C74796"/>
    <w:rsid w:val="00D36BDC"/>
    <w:rsid w:val="00D53D86"/>
    <w:rsid w:val="00D81E65"/>
    <w:rsid w:val="00E0459A"/>
    <w:rsid w:val="00E54868"/>
    <w:rsid w:val="00E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9A"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07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E4"/>
  </w:style>
  <w:style w:type="paragraph" w:customStyle="1" w:styleId="TableHeading">
    <w:name w:val="Table Heading"/>
    <w:rsid w:val="00453BBF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453BBF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453BBF"/>
    <w:pPr>
      <w:spacing w:before="60" w:after="6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Employee%20Assessment\IC-Upward-Feedback-Form-Template%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6AC0-0013-48AE-BAC8-4C437F6D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IC-Upward-Feedback-Form-Template 24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PROCUREMENT MANAGEMENT PLAN</vt:lpstr>
      <vt:lpstr>PROCUREMENT MANAGEMENT PLAN</vt:lpstr>
    </vt:vector>
  </TitlesOfParts>
  <Company>MRT www.Win2Farsi.com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MANAGEMENT PLAN</dc:title>
  <dc:subject>PROJECT NAME</dc:subject>
  <dc:creator>Moorche 30 DVDs</dc:creator>
  <cp:lastModifiedBy>Moorche 30 DVDs</cp:lastModifiedBy>
  <cp:revision>1</cp:revision>
  <dcterms:created xsi:type="dcterms:W3CDTF">2020-12-12T06:23:00Z</dcterms:created>
  <dcterms:modified xsi:type="dcterms:W3CDTF">2020-12-12T06:24:00Z</dcterms:modified>
</cp:coreProperties>
</file>